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Bases del torneo: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document/d/1K3YGJ66bCTu_ErR-HOCHK37xCMjnvM5_qsOlZFrYWMY/edit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K3YGJ66bCTu_ErR-HOCHK37xCMjnvM5_qsOlZFrYWMY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